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91" w:rsidRPr="00E56191" w:rsidRDefault="00E56191" w:rsidP="00E56191">
      <w:pPr>
        <w:spacing w:line="100" w:lineRule="atLeast"/>
        <w:ind w:firstLine="825"/>
        <w:jc w:val="center"/>
        <w:rPr>
          <w:b/>
          <w:bCs/>
          <w:color w:val="000000"/>
          <w:sz w:val="36"/>
          <w:szCs w:val="36"/>
        </w:rPr>
      </w:pPr>
      <w:r w:rsidRPr="00E56191">
        <w:rPr>
          <w:b/>
          <w:bCs/>
          <w:color w:val="000000"/>
          <w:sz w:val="36"/>
          <w:szCs w:val="36"/>
        </w:rPr>
        <w:t xml:space="preserve">Муниципальное </w:t>
      </w:r>
      <w:r w:rsidRPr="00E56191">
        <w:rPr>
          <w:b/>
          <w:sz w:val="36"/>
          <w:szCs w:val="36"/>
        </w:rPr>
        <w:t>казенное</w:t>
      </w:r>
    </w:p>
    <w:p w:rsidR="00E56191" w:rsidRPr="00E56191" w:rsidRDefault="00E56191" w:rsidP="00E56191">
      <w:pPr>
        <w:suppressAutoHyphens/>
        <w:spacing w:line="100" w:lineRule="atLeast"/>
        <w:ind w:firstLine="825"/>
        <w:jc w:val="center"/>
        <w:rPr>
          <w:b/>
          <w:color w:val="000000"/>
          <w:sz w:val="36"/>
          <w:szCs w:val="36"/>
        </w:rPr>
      </w:pPr>
      <w:r w:rsidRPr="00E56191">
        <w:rPr>
          <w:b/>
          <w:bCs/>
          <w:color w:val="000000"/>
          <w:sz w:val="36"/>
          <w:szCs w:val="36"/>
        </w:rPr>
        <w:t>общеобразовательное учреждение «</w:t>
      </w:r>
      <w:proofErr w:type="spellStart"/>
      <w:r w:rsidR="00100E5C">
        <w:rPr>
          <w:b/>
          <w:bCs/>
          <w:color w:val="000000"/>
          <w:sz w:val="36"/>
          <w:szCs w:val="36"/>
        </w:rPr>
        <w:t>Тлогобская</w:t>
      </w:r>
      <w:proofErr w:type="spellEnd"/>
      <w:r w:rsidR="00100E5C">
        <w:rPr>
          <w:b/>
          <w:bCs/>
          <w:color w:val="000000"/>
          <w:sz w:val="36"/>
          <w:szCs w:val="36"/>
        </w:rPr>
        <w:t xml:space="preserve"> средняя общеобразовательная школа им.С.Д.Алиева</w:t>
      </w:r>
      <w:r w:rsidRPr="00E56191">
        <w:rPr>
          <w:b/>
          <w:bCs/>
          <w:color w:val="000000"/>
          <w:sz w:val="36"/>
          <w:szCs w:val="36"/>
        </w:rPr>
        <w:t>»</w:t>
      </w:r>
    </w:p>
    <w:p w:rsidR="00E56191" w:rsidRPr="00E56191" w:rsidRDefault="00E56191" w:rsidP="00E56191">
      <w:pPr>
        <w:suppressAutoHyphens/>
        <w:spacing w:line="100" w:lineRule="atLeast"/>
        <w:ind w:firstLine="825"/>
        <w:jc w:val="center"/>
        <w:rPr>
          <w:b/>
          <w:color w:val="000000"/>
          <w:sz w:val="36"/>
          <w:szCs w:val="36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40"/>
          <w:szCs w:val="40"/>
        </w:rPr>
      </w:pPr>
    </w:p>
    <w:p w:rsidR="00E56191" w:rsidRDefault="00E56191" w:rsidP="00E5619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Положение</w:t>
      </w:r>
    </w:p>
    <w:p w:rsidR="00E56191" w:rsidRDefault="00E56191" w:rsidP="00E5619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о  педагогическом  совете  образовательного  учреждения.</w:t>
      </w:r>
    </w:p>
    <w:p w:rsidR="00E56191" w:rsidRDefault="00E56191" w:rsidP="00E56191">
      <w:pPr>
        <w:jc w:val="center"/>
        <w:rPr>
          <w:b/>
          <w:sz w:val="72"/>
          <w:szCs w:val="72"/>
        </w:rPr>
      </w:pPr>
    </w:p>
    <w:p w:rsidR="00E56191" w:rsidRDefault="00E56191" w:rsidP="00E56191">
      <w:pPr>
        <w:jc w:val="center"/>
        <w:rPr>
          <w:b/>
          <w:sz w:val="72"/>
          <w:szCs w:val="72"/>
        </w:rPr>
      </w:pPr>
    </w:p>
    <w:p w:rsidR="00E56191" w:rsidRDefault="00E56191" w:rsidP="00E56191">
      <w:pPr>
        <w:jc w:val="center"/>
        <w:rPr>
          <w:b/>
          <w:sz w:val="72"/>
          <w:szCs w:val="72"/>
        </w:rPr>
      </w:pPr>
    </w:p>
    <w:p w:rsidR="00E56191" w:rsidRDefault="00E56191" w:rsidP="00E56191">
      <w:pPr>
        <w:jc w:val="center"/>
        <w:rPr>
          <w:b/>
          <w:sz w:val="72"/>
          <w:szCs w:val="72"/>
        </w:rPr>
      </w:pPr>
    </w:p>
    <w:p w:rsidR="00E56191" w:rsidRDefault="00E56191" w:rsidP="00E56191">
      <w:pPr>
        <w:jc w:val="center"/>
        <w:rPr>
          <w:b/>
          <w:sz w:val="72"/>
          <w:szCs w:val="72"/>
        </w:rPr>
      </w:pPr>
    </w:p>
    <w:p w:rsidR="00E56191" w:rsidRDefault="00E56191" w:rsidP="00E56191">
      <w:pPr>
        <w:rPr>
          <w:b/>
          <w:sz w:val="28"/>
          <w:szCs w:val="28"/>
        </w:rPr>
      </w:pPr>
      <w:bookmarkStart w:id="0" w:name="_GoBack"/>
      <w:bookmarkEnd w:id="0"/>
    </w:p>
    <w:p w:rsidR="00E56191" w:rsidRDefault="00E56191" w:rsidP="00E56191">
      <w:pPr>
        <w:rPr>
          <w:b/>
          <w:sz w:val="28"/>
          <w:szCs w:val="28"/>
        </w:rPr>
      </w:pPr>
    </w:p>
    <w:p w:rsidR="00E56191" w:rsidRDefault="00E56191" w:rsidP="00E56191">
      <w:pPr>
        <w:rPr>
          <w:b/>
          <w:sz w:val="28"/>
          <w:szCs w:val="28"/>
        </w:rPr>
      </w:pPr>
    </w:p>
    <w:p w:rsidR="00E56191" w:rsidRDefault="00E56191" w:rsidP="00E56191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 Общие  положения.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1.1.  В  целях  развития  и  совершенствования  учебно-воспитательного  процесса, повышения  профессионального  мастерства и  творческого  роста  учителей  Учреждения,  рассмотрения  основных  вопросов  образовательного  процесса  действует  Педагогический  </w:t>
      </w:r>
      <w:proofErr w:type="gramStart"/>
      <w:r>
        <w:rPr>
          <w:sz w:val="28"/>
          <w:szCs w:val="28"/>
        </w:rPr>
        <w:t>совет-коллегиальный</w:t>
      </w:r>
      <w:proofErr w:type="gramEnd"/>
      <w:r>
        <w:rPr>
          <w:sz w:val="28"/>
          <w:szCs w:val="28"/>
        </w:rPr>
        <w:t xml:space="preserve">  орган,  объединяющий  педагогических  работников  Учреждения.  Председателем  Педагогического  совета  является  директор  Учреждения.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1.2.  </w:t>
      </w:r>
      <w:proofErr w:type="gramStart"/>
      <w:r>
        <w:rPr>
          <w:sz w:val="28"/>
          <w:szCs w:val="28"/>
        </w:rPr>
        <w:t>В  состав  педагогического  совета  входят:  директор  образовательного  учреждения  (председатель),  его  заместители,  педагоги,  воспитатели,   педагог-психолог,  социальный  педагог,  старший  вожатый,  библиотекарь.</w:t>
      </w:r>
      <w:proofErr w:type="gramEnd"/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1.3.  Педагогический  совет  действует  на  основании  Закона  Российской  Федерации  «Об  образовании»,  Типового  положения  об  образовательном  учреждении,  нормативных  правовых  документах  об  образовании,  устава  образовательного  учреждения,  настоящего  Положения.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1.4.  Решения  Педагогического  совета  являются  рекомендательными  для  коллектива  образовательного  учреждения.  Решения  Педагогического  совета,  утвержденные  приказом директора   образовательного  учреждения,  являются  обязательными  для  исполнения.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1.5.  Деятельность  Педагогического  совета  регламентируется  Положением  о  педагогическом  совете  учреждения.  Педагогический  совет  созывается  директором  по  мере  необходимости,  но  не  реже  четырех  раз  в  год.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1.6. Ход  Педагогического  совета  и  его  решения  </w:t>
      </w:r>
      <w:proofErr w:type="spellStart"/>
      <w:r>
        <w:rPr>
          <w:sz w:val="28"/>
          <w:szCs w:val="28"/>
        </w:rPr>
        <w:t>оформляюттся</w:t>
      </w:r>
      <w:proofErr w:type="spellEnd"/>
      <w:r>
        <w:rPr>
          <w:sz w:val="28"/>
          <w:szCs w:val="28"/>
        </w:rPr>
        <w:t xml:space="preserve">  протоколами.</w:t>
      </w:r>
    </w:p>
    <w:p w:rsidR="00E56191" w:rsidRDefault="00E56191" w:rsidP="00E56191">
      <w:pPr>
        <w:ind w:firstLine="900"/>
        <w:rPr>
          <w:sz w:val="28"/>
          <w:szCs w:val="28"/>
        </w:rPr>
      </w:pPr>
    </w:p>
    <w:p w:rsidR="00E56191" w:rsidRDefault="00E56191" w:rsidP="00E56191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 Компетенции  Педагогического  совета  Учреждения.</w:t>
      </w:r>
    </w:p>
    <w:p w:rsidR="00E56191" w:rsidRDefault="00E56191" w:rsidP="00E56191">
      <w:pPr>
        <w:ind w:firstLine="900"/>
        <w:jc w:val="center"/>
        <w:rPr>
          <w:b/>
          <w:sz w:val="28"/>
          <w:szCs w:val="28"/>
        </w:rPr>
      </w:pP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2.1. К  компетенции  Педагогического  совета  Учреждения  относятся: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обсуждение  и  выбор  различных  вариантов  содержания  образования,  форм,  методов  учебно-воспитательного  процесса  и  способов  их  реализации;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утверждение  годового  плана  работы  Учреждения;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утверждение  образовательной  программы  Учреждения;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- обсуждение  </w:t>
      </w:r>
      <w:proofErr w:type="gramStart"/>
      <w:r>
        <w:rPr>
          <w:sz w:val="28"/>
          <w:szCs w:val="28"/>
        </w:rPr>
        <w:t>годового</w:t>
      </w:r>
      <w:proofErr w:type="gramEnd"/>
      <w:r>
        <w:rPr>
          <w:sz w:val="28"/>
          <w:szCs w:val="28"/>
        </w:rPr>
        <w:t xml:space="preserve">  календарного  учебного  </w:t>
      </w:r>
      <w:proofErr w:type="spellStart"/>
      <w:r>
        <w:rPr>
          <w:sz w:val="28"/>
          <w:szCs w:val="28"/>
        </w:rPr>
        <w:t>граика</w:t>
      </w:r>
      <w:proofErr w:type="spellEnd"/>
      <w:r>
        <w:rPr>
          <w:sz w:val="28"/>
          <w:szCs w:val="28"/>
        </w:rPr>
        <w:t>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организация  работы  по  повышению  квалификации  педагогических  работников  и  развитию  их  творческих  инициатив;</w:t>
      </w:r>
    </w:p>
    <w:p w:rsidR="00E56191" w:rsidRDefault="00EA1759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утверждение  характеристики  п</w:t>
      </w:r>
      <w:r w:rsidR="00E56191">
        <w:rPr>
          <w:sz w:val="28"/>
          <w:szCs w:val="28"/>
        </w:rPr>
        <w:t xml:space="preserve">едагогов  и  воспитателей,  представленных  к  званию  «Заслуженный  учитель  Российской  Федерации»  и  к знаку  «Почетный  работник  общего  образования»,  а  </w:t>
      </w:r>
      <w:r w:rsidR="00E56191">
        <w:rPr>
          <w:sz w:val="28"/>
          <w:szCs w:val="28"/>
        </w:rPr>
        <w:lastRenderedPageBreak/>
        <w:t xml:space="preserve">также  к  награждению  Почетной  грамотой  </w:t>
      </w:r>
      <w:proofErr w:type="spellStart"/>
      <w:r w:rsidR="00E56191">
        <w:rPr>
          <w:sz w:val="28"/>
          <w:szCs w:val="28"/>
        </w:rPr>
        <w:t>Министрества</w:t>
      </w:r>
      <w:proofErr w:type="spellEnd"/>
      <w:r w:rsidR="00E56191">
        <w:rPr>
          <w:sz w:val="28"/>
          <w:szCs w:val="28"/>
        </w:rPr>
        <w:t xml:space="preserve">  образования  и  науки  Российской  Федерации;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 принятие  решения  о  форме  и  сроках  проведения  промежуточной  аттестации  для  каждого  класса;</w:t>
      </w:r>
    </w:p>
    <w:p w:rsidR="00E56191" w:rsidRDefault="00E56191" w:rsidP="00E5619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- принятие  решения  о  переводе обучающегося  в  следующий  класс,  награждении  за  успехи  в  учебе  и  общественной  деятельности  грамотами,  похвальными  листами,  условным  переводе  в следующий  класс,  а  также  (по  согласованию  с родителями (законными  представителями)  обучающегося)  о  его  оставлении  на  повторное  обучение  в  том  же  классе,  переводе  в  классы  компенсирующего  обучения  или  продолжении  обучения  в  форме  семейного  образования;</w:t>
      </w:r>
      <w:proofErr w:type="gramEnd"/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 принятие  решения  о  допуске  к  государственной  (итоговой)   аттестации  учащихся  9, 11  классов,  выдаче  справки  недопущенным  к  экзаменам,  награждении  выпускников  Учреждения  золотой  и  серебряной  медалями  «За  особые  успехи  в  учении»  и  похвальной  грамотой  «За  особые  успехи  в  изучении  отдельных  предметов»;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принятие  решения  о  выпуске  учащихся  из  Учреждения;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утверждение  формы  документа  о  соответствующем  образовании,  в  соответствии  с  лицензией,  выпускникам  Учреждения,  прошедшим  государственную  (итоговую)  аттестацию,  в  случае  если  Учреждение  не  прошло государственную  аккредитацию;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вынесение  на  рассмотрение  Совета  Учреждения  предложения  об  исключении  обучающегося;</w:t>
      </w:r>
    </w:p>
    <w:p w:rsidR="00E56191" w:rsidRDefault="00E56191" w:rsidP="00E56191">
      <w:pPr>
        <w:numPr>
          <w:ilvl w:val="0"/>
          <w:numId w:val="1"/>
        </w:numPr>
        <w:ind w:left="0" w:firstLine="900"/>
        <w:rPr>
          <w:sz w:val="28"/>
          <w:szCs w:val="28"/>
        </w:rPr>
      </w:pPr>
      <w:r>
        <w:rPr>
          <w:sz w:val="28"/>
          <w:szCs w:val="28"/>
        </w:rPr>
        <w:t>утверждение  Положения  о  нормах  профессионального  поведения  учителей  и  воспитателей  Учреждения.</w:t>
      </w:r>
    </w:p>
    <w:p w:rsidR="00E56191" w:rsidRDefault="00E56191" w:rsidP="00E56191">
      <w:pPr>
        <w:ind w:firstLine="900"/>
        <w:rPr>
          <w:sz w:val="28"/>
          <w:szCs w:val="28"/>
        </w:rPr>
      </w:pPr>
    </w:p>
    <w:p w:rsidR="00E56191" w:rsidRDefault="00E56191" w:rsidP="00E56191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 Права  и  ответственность  педагогического  совета.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3.1.  Педагогический  совет  имеет  право: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создавать  временные  творческие  объединения  с  приглашением  специалистов  различного  профиля,  консультантов  для  выработки  рекомендаций  с  последующим  рассмотрением  их  на  педагогическом  совете;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принимать  окончательное  решение  по  спорным  вопросам,  входящим  в  его  компетенцию;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принимать,  утверждать  положения  (локальные  акты)  с  компетенцией,  относящейся  к  объединениям  по  профессии.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В  необходимых  случаях  на  заседание  педагогического  совета  образовательного  учреждения  могут  приглашаться  представители  общественных  организаций,  учреждений,  взаимодействующих  с  данным  образовательным  учреждением  по  вопросам  образования,  родители  обучающихся,  представители  учреждений,  участвующих  в  финансировании  и  др.  Необходимость  их  приглашения  определяется  председателем  Педагогического  совета,  учредителем.  Лица,  приглашенные  на  заседание  Педагогического  совета,  пользуются  правом  совещательного  голоса.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 Педагогический  совет  ответственен 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- выполнение  плана  работы;  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соответствие  принятых  решений  законодательству  Российской  Федерации  об  образовании,  защите  прав  детства;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утверждение  образовательных  программ,  имеющих  экспертное  заключение;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- принятие  конкретных  решений  по  каждому  рассмотренному  вопросу  с  указанием  ответственных  лиц  и  сроков  исполнения  решений.</w:t>
      </w:r>
    </w:p>
    <w:p w:rsidR="00E56191" w:rsidRDefault="00E56191" w:rsidP="00E56191">
      <w:pPr>
        <w:ind w:firstLine="900"/>
        <w:rPr>
          <w:sz w:val="28"/>
          <w:szCs w:val="28"/>
        </w:rPr>
      </w:pPr>
    </w:p>
    <w:p w:rsidR="00E56191" w:rsidRDefault="00E56191" w:rsidP="00E56191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 Организация  деятельности  Педагогического  совета.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4.1.  Педагогический  совет  избирает  из  своего  состава  секретаря.  Секретарь  педсовета  работает  на  общественных  началах.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4.2.  Педагогический  совет  работает  по  плану,  являющемуся  составной  частью  плана  работы  образовательного  учреждения.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4.3.  Заседания  Педагогического  совета  созываются,  как  правило,  один  раз  в  квартал  в  соответствии  с  планом  работы  образовательного  учреждения.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4.4.  Решения  Педагогического  совета  принимаются  большинством  голосов  при  наличии  на  заседании  не  менее  двух  третей  его  членов  (если  процесс  голосования  не  оговорен  специальным  положением,  в  частности  положением  о  награждении  золотой  и  серебряной  медалями).  При  равном  количестве  голосов  решающим  является  голос  председателя Педагогического  совета.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4.5.  Организацию  выполнения  решений  Педагогического  совета  осуществляет  директор  образовательного  учреждения  и  ответственные  лица,  указанные  в  решении.  Результаты  этой  работы  сообщаются  членам  Педагогического  совета  на  последующих  его  заседаниях.</w:t>
      </w:r>
    </w:p>
    <w:p w:rsidR="00E56191" w:rsidRDefault="00EA1759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4.6.  </w:t>
      </w:r>
      <w:r w:rsidR="00E56191">
        <w:rPr>
          <w:sz w:val="28"/>
          <w:szCs w:val="28"/>
        </w:rPr>
        <w:t>Руководитель  образовательного  учреждения  в  случае  несогласия  с  решением  Педагогического  совета  приостанавливает  выполнение  решения,  извещает  об  этом  учредителей  учреждения,  которые  в  трехдневный  срок  при  участии  заинтересованных  сторон  обязаны  рассмотреть  такое  заявление,  ознакомиться  с  мотивированным  мнением  большинства  Педагогического  совета  и  вынести  окончательное  решение  по  спорному  вопросу.</w:t>
      </w:r>
    </w:p>
    <w:p w:rsidR="00E56191" w:rsidRDefault="00E56191" w:rsidP="00E56191">
      <w:pPr>
        <w:ind w:firstLine="900"/>
        <w:rPr>
          <w:sz w:val="28"/>
          <w:szCs w:val="28"/>
        </w:rPr>
      </w:pPr>
    </w:p>
    <w:p w:rsidR="00E56191" w:rsidRDefault="00E56191" w:rsidP="00E56191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 Документация  педагогического  совета.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5.1.  Заседания  педагогического  совета  оформляются  протокольно.  В  книге  протоколов  фиксируется  ход  обсуждения  вопросов,  выносимых  на  Педагогический  совет,  предложения  и  замечания  членов  педсовета.  Протоколы  подписываются  председателем  и  секретарем  совета.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5.2.  Протоколы  о  переводе 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в  следующий  класс,  выпуске  из  школы  оформляются  списочным  составом  и  утверждаются  приказом  по  образовательному  учреждению.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5.3.  Нумерация  протоколов  ведется  от  начала  учебного  года.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lastRenderedPageBreak/>
        <w:t>5.4.  Книга  протоколов  Педагогического  совета  образовательного  учреждения  входит  в  номенклатуру  дел,  хранится  постоянно  в  учреждении  и  передается  по  акту.</w:t>
      </w:r>
    </w:p>
    <w:p w:rsidR="00E56191" w:rsidRDefault="00E56191" w:rsidP="00E56191">
      <w:pPr>
        <w:ind w:firstLine="900"/>
        <w:rPr>
          <w:sz w:val="28"/>
          <w:szCs w:val="28"/>
        </w:rPr>
      </w:pPr>
      <w:r>
        <w:rPr>
          <w:sz w:val="28"/>
          <w:szCs w:val="28"/>
        </w:rPr>
        <w:t>5.5.  Книга  протоколов  Педагогического  совета  пронумеровывается  постранично,  прошнуровывается,  скрепляется  подписью  директора  и  печатью  образовательного  учреждения.</w:t>
      </w:r>
    </w:p>
    <w:p w:rsidR="00E56191" w:rsidRDefault="00E56191" w:rsidP="00E56191"/>
    <w:p w:rsidR="002E0643" w:rsidRDefault="002E0643"/>
    <w:sectPr w:rsidR="002E0643" w:rsidSect="005E3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47A"/>
    <w:rsid w:val="00100E5C"/>
    <w:rsid w:val="002E0643"/>
    <w:rsid w:val="0032747A"/>
    <w:rsid w:val="00382741"/>
    <w:rsid w:val="005E3FD5"/>
    <w:rsid w:val="00E56191"/>
    <w:rsid w:val="00EA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2015-01-09T16:20:00Z</dcterms:created>
  <dcterms:modified xsi:type="dcterms:W3CDTF">2015-02-28T16:13:00Z</dcterms:modified>
</cp:coreProperties>
</file>